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009" w:tblpY="3061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58"/>
        <w:gridCol w:w="4230"/>
        <w:gridCol w:w="3960"/>
      </w:tblGrid>
      <w:tr w:rsidR="00AA5F73" w:rsidRPr="00F47CDB" w:rsidTr="00677CC3">
        <w:tc>
          <w:tcPr>
            <w:tcW w:w="2358" w:type="dxa"/>
            <w:shd w:val="pct12" w:color="auto" w:fill="auto"/>
          </w:tcPr>
          <w:p w:rsidR="00AA5F73" w:rsidRPr="00F47CDB" w:rsidRDefault="00AA5F73" w:rsidP="00677CC3">
            <w:pPr>
              <w:tabs>
                <w:tab w:val="left" w:pos="240"/>
                <w:tab w:val="center" w:pos="1071"/>
              </w:tabs>
              <w:rPr>
                <w:rFonts w:asciiTheme="majorHAnsi" w:hAnsiTheme="majorHAnsi"/>
                <w:sz w:val="22"/>
                <w:szCs w:val="22"/>
              </w:rPr>
            </w:pPr>
            <w:r w:rsidRPr="00F47CDB">
              <w:rPr>
                <w:rFonts w:asciiTheme="majorHAnsi" w:hAnsiTheme="majorHAnsi"/>
                <w:sz w:val="22"/>
                <w:szCs w:val="22"/>
              </w:rPr>
              <w:tab/>
            </w:r>
            <w:r w:rsidRPr="00F47CDB">
              <w:rPr>
                <w:rFonts w:asciiTheme="majorHAnsi" w:hAnsiTheme="majorHAnsi"/>
                <w:sz w:val="22"/>
                <w:szCs w:val="22"/>
              </w:rPr>
              <w:tab/>
              <w:t>OUTCOME</w:t>
            </w:r>
          </w:p>
        </w:tc>
        <w:tc>
          <w:tcPr>
            <w:tcW w:w="4230" w:type="dxa"/>
            <w:shd w:val="pct12" w:color="auto" w:fill="auto"/>
          </w:tcPr>
          <w:p w:rsidR="00AA5F73" w:rsidRPr="00F47CDB" w:rsidRDefault="00AA5F73" w:rsidP="00677CC3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47CDB">
              <w:rPr>
                <w:rFonts w:asciiTheme="majorHAnsi" w:hAnsiTheme="majorHAnsi"/>
                <w:sz w:val="22"/>
                <w:szCs w:val="22"/>
              </w:rPr>
              <w:t>MS CRITERIA</w:t>
            </w:r>
          </w:p>
        </w:tc>
        <w:tc>
          <w:tcPr>
            <w:tcW w:w="3960" w:type="dxa"/>
            <w:shd w:val="pct12" w:color="auto" w:fill="auto"/>
          </w:tcPr>
          <w:p w:rsidR="00AA5F73" w:rsidRPr="00F47CDB" w:rsidRDefault="00AA5F73" w:rsidP="00677CC3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47CDB">
              <w:rPr>
                <w:rFonts w:asciiTheme="majorHAnsi" w:hAnsiTheme="majorHAnsi"/>
                <w:sz w:val="22"/>
                <w:szCs w:val="22"/>
              </w:rPr>
              <w:t>ES CRITERIA</w:t>
            </w:r>
          </w:p>
        </w:tc>
      </w:tr>
      <w:tr w:rsidR="00AA5F73" w:rsidRPr="00F47CDB" w:rsidTr="00677CC3">
        <w:tc>
          <w:tcPr>
            <w:tcW w:w="2358" w:type="dxa"/>
            <w:vAlign w:val="center"/>
          </w:tcPr>
          <w:p w:rsidR="00AA5F73" w:rsidRPr="00F47CDB" w:rsidRDefault="00AA5F73" w:rsidP="00677CC3">
            <w:pPr>
              <w:rPr>
                <w:rFonts w:ascii="Futura Condensed" w:hAnsi="Futura Condensed" w:cs="Futura Condensed"/>
                <w:b w:val="0"/>
                <w:sz w:val="22"/>
                <w:szCs w:val="22"/>
              </w:rPr>
            </w:pPr>
          </w:p>
          <w:p w:rsidR="00AA5F73" w:rsidRPr="00F47CDB" w:rsidRDefault="00AA5F73" w:rsidP="00677CC3">
            <w:pPr>
              <w:rPr>
                <w:rFonts w:ascii="Futura Condensed" w:hAnsi="Futura Condensed" w:cs="Futura Condensed"/>
                <w:b w:val="0"/>
                <w:sz w:val="22"/>
                <w:szCs w:val="22"/>
              </w:rPr>
            </w:pPr>
            <w:r w:rsidRPr="00F47CDB">
              <w:rPr>
                <w:rFonts w:ascii="Futura Condensed" w:hAnsi="Futura Condensed" w:cs="Futura Condensed"/>
                <w:b w:val="0"/>
                <w:sz w:val="22"/>
                <w:szCs w:val="22"/>
              </w:rPr>
              <w:t>A. Be precise in identifying gender and number of nouns/articles/adjectives (Oral/Written)</w:t>
            </w:r>
          </w:p>
          <w:p w:rsidR="00AA5F73" w:rsidRPr="00F47CDB" w:rsidRDefault="00AA5F73" w:rsidP="00677CC3">
            <w:pPr>
              <w:rPr>
                <w:rFonts w:ascii="Futura Condensed" w:hAnsi="Futura Condensed" w:cs="Futura Condensed"/>
                <w:b w:val="0"/>
                <w:sz w:val="22"/>
                <w:szCs w:val="22"/>
              </w:rPr>
            </w:pPr>
          </w:p>
        </w:tc>
        <w:tc>
          <w:tcPr>
            <w:tcW w:w="4230" w:type="dxa"/>
          </w:tcPr>
          <w:p w:rsidR="00AA5F73" w:rsidRPr="00F47CDB" w:rsidRDefault="00AA5F73" w:rsidP="00677CC3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F47CDB">
              <w:rPr>
                <w:rFonts w:ascii="Futura Condensed" w:hAnsi="Futura Condensed" w:cs="Futura Condensed"/>
                <w:sz w:val="22"/>
                <w:szCs w:val="22"/>
              </w:rPr>
              <w:t>__ Distinguishes between masc./fem nouns</w:t>
            </w:r>
          </w:p>
          <w:p w:rsidR="00AA5F73" w:rsidRPr="00F47CDB" w:rsidRDefault="00AA5F73" w:rsidP="00677CC3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F47CDB">
              <w:rPr>
                <w:rFonts w:ascii="Futura Condensed" w:hAnsi="Futura Condensed" w:cs="Futura Condensed"/>
                <w:sz w:val="22"/>
                <w:szCs w:val="22"/>
              </w:rPr>
              <w:t>__ Distinguishes between sing</w:t>
            </w:r>
            <w:proofErr w:type="gramStart"/>
            <w:r w:rsidRPr="00F47CDB">
              <w:rPr>
                <w:rFonts w:ascii="Futura Condensed" w:hAnsi="Futura Condensed" w:cs="Futura Condensed"/>
                <w:sz w:val="22"/>
                <w:szCs w:val="22"/>
              </w:rPr>
              <w:t>./</w:t>
            </w:r>
            <w:proofErr w:type="gramEnd"/>
            <w:r w:rsidRPr="00F47CDB">
              <w:rPr>
                <w:rFonts w:ascii="Futura Condensed" w:hAnsi="Futura Condensed" w:cs="Futura Condensed"/>
                <w:sz w:val="22"/>
                <w:szCs w:val="22"/>
              </w:rPr>
              <w:t>plural nouns</w:t>
            </w:r>
          </w:p>
          <w:p w:rsidR="00AA5F73" w:rsidRPr="00F47CDB" w:rsidRDefault="00AA5F73" w:rsidP="00677CC3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F47CDB">
              <w:rPr>
                <w:rFonts w:ascii="Futura Condensed" w:hAnsi="Futura Condensed" w:cs="Futura Condensed"/>
                <w:sz w:val="22"/>
                <w:szCs w:val="22"/>
              </w:rPr>
              <w:t>__ Distinguishes between sing</w:t>
            </w:r>
            <w:proofErr w:type="gramStart"/>
            <w:r w:rsidRPr="00F47CDB">
              <w:rPr>
                <w:rFonts w:ascii="Futura Condensed" w:hAnsi="Futura Condensed" w:cs="Futura Condensed"/>
                <w:sz w:val="22"/>
                <w:szCs w:val="22"/>
              </w:rPr>
              <w:t>./</w:t>
            </w:r>
            <w:proofErr w:type="gramEnd"/>
            <w:r w:rsidRPr="00F47CDB">
              <w:rPr>
                <w:rFonts w:ascii="Futura Condensed" w:hAnsi="Futura Condensed" w:cs="Futura Condensed"/>
                <w:sz w:val="22"/>
                <w:szCs w:val="22"/>
              </w:rPr>
              <w:t>plural articles</w:t>
            </w:r>
          </w:p>
          <w:p w:rsidR="00AA5F73" w:rsidRPr="00F47CDB" w:rsidRDefault="00AA5F73" w:rsidP="00677CC3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F47CDB">
              <w:rPr>
                <w:rFonts w:ascii="Futura Condensed" w:hAnsi="Futura Condensed" w:cs="Futura Condensed"/>
                <w:sz w:val="22"/>
                <w:szCs w:val="22"/>
              </w:rPr>
              <w:t>__ Distinguishes between masc./fem. articles</w:t>
            </w:r>
          </w:p>
          <w:p w:rsidR="00AA5F73" w:rsidRPr="00F47CDB" w:rsidRDefault="00AA5F73" w:rsidP="00677CC3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F47CDB">
              <w:rPr>
                <w:rFonts w:ascii="Futura Condensed" w:hAnsi="Futura Condensed" w:cs="Futura Condensed"/>
                <w:sz w:val="22"/>
                <w:szCs w:val="22"/>
              </w:rPr>
              <w:t>__ Distinguishes between sing</w:t>
            </w:r>
            <w:proofErr w:type="gramStart"/>
            <w:r w:rsidRPr="00F47CDB">
              <w:rPr>
                <w:rFonts w:ascii="Futura Condensed" w:hAnsi="Futura Condensed" w:cs="Futura Condensed"/>
                <w:sz w:val="22"/>
                <w:szCs w:val="22"/>
              </w:rPr>
              <w:t>./</w:t>
            </w:r>
            <w:proofErr w:type="gramEnd"/>
            <w:r w:rsidRPr="00F47CDB">
              <w:rPr>
                <w:rFonts w:ascii="Futura Condensed" w:hAnsi="Futura Condensed" w:cs="Futura Condensed"/>
                <w:sz w:val="22"/>
                <w:szCs w:val="22"/>
              </w:rPr>
              <w:t>plural adjectives</w:t>
            </w:r>
          </w:p>
          <w:p w:rsidR="00AA5F73" w:rsidRPr="00F47CDB" w:rsidRDefault="00AA5F73" w:rsidP="00677CC3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F47CDB">
              <w:rPr>
                <w:rFonts w:ascii="Futura Condensed" w:hAnsi="Futura Condensed" w:cs="Futura Condensed"/>
                <w:sz w:val="22"/>
                <w:szCs w:val="22"/>
              </w:rPr>
              <w:t>__ Distinguishes between masc./fem. adjectives</w:t>
            </w:r>
          </w:p>
        </w:tc>
        <w:tc>
          <w:tcPr>
            <w:tcW w:w="3960" w:type="dxa"/>
          </w:tcPr>
          <w:p w:rsidR="00AA5F73" w:rsidRPr="00F47CDB" w:rsidRDefault="00AA5F73" w:rsidP="00677CC3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F47CDB">
              <w:rPr>
                <w:rFonts w:ascii="Futura Condensed" w:hAnsi="Futura Condensed" w:cs="Futura Condensed"/>
                <w:sz w:val="22"/>
                <w:szCs w:val="22"/>
              </w:rPr>
              <w:t>__ Uses correct noun/</w:t>
            </w:r>
            <w:proofErr w:type="spellStart"/>
            <w:r w:rsidRPr="00F47CDB">
              <w:rPr>
                <w:rFonts w:ascii="Futura Condensed" w:hAnsi="Futura Condensed" w:cs="Futura Condensed"/>
                <w:sz w:val="22"/>
                <w:szCs w:val="22"/>
              </w:rPr>
              <w:t>adj</w:t>
            </w:r>
            <w:proofErr w:type="spellEnd"/>
            <w:r w:rsidRPr="00F47CDB">
              <w:rPr>
                <w:rFonts w:ascii="Futura Condensed" w:hAnsi="Futura Condensed" w:cs="Futura Condensed"/>
                <w:sz w:val="22"/>
                <w:szCs w:val="22"/>
              </w:rPr>
              <w:t xml:space="preserve"> and article/noun agreement in complete sentences</w:t>
            </w:r>
          </w:p>
          <w:p w:rsidR="00AA5F73" w:rsidRPr="00F47CDB" w:rsidRDefault="00AA5F73" w:rsidP="00677CC3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  <w:lang w:val="es-ES_tradnl"/>
              </w:rPr>
            </w:pPr>
          </w:p>
          <w:p w:rsidR="00AA5F73" w:rsidRPr="00F47CDB" w:rsidRDefault="00AA5F73" w:rsidP="00677CC3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  <w:r w:rsidRPr="00F47CDB">
              <w:rPr>
                <w:rFonts w:ascii="Futura Condensed" w:hAnsi="Futura Condensed" w:cs="Futura Condensed"/>
                <w:sz w:val="22"/>
                <w:szCs w:val="22"/>
              </w:rPr>
              <w:t>__ Uses the appropriate contractions when necessary between the prepositions “de” and “a” and the article “el” (oral/written)</w:t>
            </w:r>
          </w:p>
        </w:tc>
      </w:tr>
      <w:tr w:rsidR="00AA5F73" w:rsidRPr="00F47CDB" w:rsidTr="007376B0">
        <w:tc>
          <w:tcPr>
            <w:tcW w:w="2358" w:type="dxa"/>
          </w:tcPr>
          <w:p w:rsidR="00AA5F73" w:rsidRDefault="00AA5F73" w:rsidP="00AA5F7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  <w:p w:rsidR="00AA5F73" w:rsidRPr="00C267D2" w:rsidRDefault="00AA5F73" w:rsidP="00AA5F7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B. Be precise when conjugating/using verbs 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in the present tense (oral/written) </w:t>
            </w:r>
          </w:p>
          <w:p w:rsidR="00AA5F73" w:rsidRPr="00C267D2" w:rsidRDefault="00AA5F73" w:rsidP="00AA5F7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</w:tc>
        <w:tc>
          <w:tcPr>
            <w:tcW w:w="4230" w:type="dxa"/>
          </w:tcPr>
          <w:p w:rsidR="00AA5F73" w:rsidRPr="00F92B9E" w:rsidRDefault="00AA5F73" w:rsidP="00AA5F73">
            <w:pPr>
              <w:rPr>
                <w:rFonts w:ascii="Futura Condensed" w:hAnsi="Futura Condensed" w:cs="Futura Condensed"/>
                <w:b w:val="0"/>
                <w:color w:val="000000"/>
                <w:sz w:val="22"/>
                <w:szCs w:val="22"/>
              </w:rPr>
            </w:pPr>
            <w:r w:rsidRPr="00F92B9E">
              <w:rPr>
                <w:rFonts w:ascii="Futura Condensed" w:hAnsi="Futura Condensed" w:cs="Futura Condensed"/>
                <w:b w:val="0"/>
                <w:color w:val="000000"/>
                <w:sz w:val="22"/>
                <w:szCs w:val="22"/>
              </w:rPr>
              <w:t>__ Uses correc</w:t>
            </w:r>
            <w:r>
              <w:rPr>
                <w:rFonts w:ascii="Futura Condensed" w:hAnsi="Futura Condensed" w:cs="Futura Condensed"/>
                <w:b w:val="0"/>
                <w:color w:val="000000"/>
                <w:sz w:val="22"/>
                <w:szCs w:val="22"/>
              </w:rPr>
              <w:t>t subject/verb agreement (</w:t>
            </w:r>
            <w:r>
              <w:rPr>
                <w:rFonts w:ascii="Futura Condensed" w:hAnsi="Futura Condensed" w:cs="Futura Condensed"/>
                <w:b w:val="0"/>
                <w:color w:val="000000"/>
                <w:sz w:val="22"/>
                <w:szCs w:val="22"/>
              </w:rPr>
              <w:t>written</w:t>
            </w:r>
            <w:r w:rsidRPr="00F92B9E">
              <w:rPr>
                <w:rFonts w:ascii="Futura Condensed" w:hAnsi="Futura Condensed" w:cs="Futura Condensed"/>
                <w:b w:val="0"/>
                <w:color w:val="000000"/>
                <w:sz w:val="22"/>
                <w:szCs w:val="22"/>
              </w:rPr>
              <w:t>)</w:t>
            </w:r>
          </w:p>
          <w:p w:rsidR="00AA5F73" w:rsidRPr="00F92B9E" w:rsidRDefault="00AA5F73" w:rsidP="00AA5F73">
            <w:pPr>
              <w:rPr>
                <w:rFonts w:ascii="Futura Condensed" w:hAnsi="Futura Condensed" w:cs="Futura Condensed"/>
                <w:b w:val="0"/>
                <w:sz w:val="22"/>
                <w:szCs w:val="22"/>
              </w:rPr>
            </w:pPr>
            <w:r w:rsidRPr="00F92B9E">
              <w:rPr>
                <w:rFonts w:ascii="Futura Condensed" w:hAnsi="Futura Condensed" w:cs="Futura Condensed"/>
                <w:b w:val="0"/>
                <w:sz w:val="22"/>
                <w:szCs w:val="22"/>
              </w:rPr>
              <w:t>__ Correctly</w:t>
            </w:r>
            <w:r>
              <w:rPr>
                <w:rFonts w:ascii="Futura Condensed" w:hAnsi="Futura Condensed" w:cs="Futura Condensed"/>
                <w:b w:val="0"/>
                <w:sz w:val="22"/>
                <w:szCs w:val="22"/>
              </w:rPr>
              <w:t xml:space="preserve"> conjugates regular verbs (</w:t>
            </w:r>
            <w:r w:rsidRPr="00F92B9E">
              <w:rPr>
                <w:rFonts w:ascii="Futura Condensed" w:hAnsi="Futura Condensed" w:cs="Futura Condensed"/>
                <w:b w:val="0"/>
                <w:sz w:val="22"/>
                <w:szCs w:val="22"/>
              </w:rPr>
              <w:t>written)</w:t>
            </w:r>
          </w:p>
          <w:p w:rsidR="00AA5F73" w:rsidRPr="00C267D2" w:rsidRDefault="00AA5F73" w:rsidP="00AA5F7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</w:tc>
        <w:tc>
          <w:tcPr>
            <w:tcW w:w="3960" w:type="dxa"/>
          </w:tcPr>
          <w:p w:rsidR="00AA5F73" w:rsidRPr="0043023D" w:rsidRDefault="00AA5F73" w:rsidP="00AA5F73">
            <w:pPr>
              <w:rPr>
                <w:rFonts w:ascii="Futura Condensed" w:hAnsi="Futura Condensed" w:cs="Futura Condensed"/>
                <w:b w:val="0"/>
                <w:sz w:val="22"/>
                <w:szCs w:val="22"/>
              </w:rPr>
            </w:pPr>
            <w:r w:rsidRPr="0043023D">
              <w:rPr>
                <w:rFonts w:ascii="Futura Condensed" w:hAnsi="Futura Condensed" w:cs="Futura Condensed"/>
                <w:b w:val="0"/>
                <w:sz w:val="22"/>
                <w:szCs w:val="22"/>
              </w:rPr>
              <w:t xml:space="preserve">__ Correctly </w:t>
            </w:r>
            <w:r>
              <w:rPr>
                <w:rFonts w:ascii="Futura Condensed" w:hAnsi="Futura Condensed" w:cs="Futura Condensed"/>
                <w:b w:val="0"/>
                <w:sz w:val="22"/>
                <w:szCs w:val="22"/>
              </w:rPr>
              <w:t>irregular verbs (</w:t>
            </w:r>
            <w:r w:rsidRPr="0043023D">
              <w:rPr>
                <w:rFonts w:ascii="Futura Condensed" w:hAnsi="Futura Condensed" w:cs="Futura Condensed"/>
                <w:b w:val="0"/>
                <w:sz w:val="22"/>
                <w:szCs w:val="22"/>
              </w:rPr>
              <w:t>written)</w:t>
            </w:r>
          </w:p>
          <w:p w:rsidR="00AA5F73" w:rsidRPr="00F47CDB" w:rsidRDefault="00AA5F73" w:rsidP="00AA5F73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</w:p>
        </w:tc>
      </w:tr>
      <w:tr w:rsidR="00AA5F73" w:rsidRPr="00F47CDB" w:rsidTr="00BA78F0">
        <w:tc>
          <w:tcPr>
            <w:tcW w:w="2358" w:type="dxa"/>
          </w:tcPr>
          <w:p w:rsidR="00AA5F73" w:rsidRPr="00C267D2" w:rsidRDefault="00AA5F73" w:rsidP="00AA5F7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M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. 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>Communicate using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 unit vocabulary (oral/written) </w:t>
            </w:r>
          </w:p>
        </w:tc>
        <w:tc>
          <w:tcPr>
            <w:tcW w:w="4230" w:type="dxa"/>
          </w:tcPr>
          <w:p w:rsidR="00AA5F73" w:rsidRDefault="00AA5F73" w:rsidP="00AA5F7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__ Recalls 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vocabulary from la </w:t>
            </w:r>
            <w:proofErr w:type="spellStart"/>
            <w:r>
              <w:rPr>
                <w:rFonts w:ascii="Futura Condensed" w:hAnsi="Futura Condensed"/>
                <w:b w:val="0"/>
                <w:sz w:val="22"/>
                <w:szCs w:val="28"/>
              </w:rPr>
              <w:t>vida</w:t>
            </w:r>
            <w:proofErr w:type="spellEnd"/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 </w:t>
            </w:r>
            <w:proofErr w:type="spellStart"/>
            <w:r>
              <w:rPr>
                <w:rFonts w:ascii="Futura Condensed" w:hAnsi="Futura Condensed"/>
                <w:b w:val="0"/>
                <w:sz w:val="22"/>
                <w:szCs w:val="28"/>
              </w:rPr>
              <w:t>aca</w:t>
            </w:r>
            <w:r>
              <w:rPr>
                <w:rFonts w:ascii="Futura Condensed" w:hAnsi="Futura Condensed"/>
                <w:b w:val="0"/>
                <w:sz w:val="22"/>
                <w:szCs w:val="28"/>
                <w:lang w:val="es-ES_tradnl"/>
              </w:rPr>
              <w:t>démica</w:t>
            </w:r>
            <w:proofErr w:type="spellEnd"/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 (oral/written) </w:t>
            </w:r>
          </w:p>
          <w:p w:rsidR="00AA5F73" w:rsidRDefault="00AA5F73" w:rsidP="00AA5F7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1.                           2.                          3.</w:t>
            </w:r>
          </w:p>
          <w:p w:rsidR="00AA5F73" w:rsidRPr="00C267D2" w:rsidRDefault="00AA5F73" w:rsidP="00AA5F7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</w:tc>
        <w:tc>
          <w:tcPr>
            <w:tcW w:w="3960" w:type="dxa"/>
          </w:tcPr>
          <w:p w:rsidR="00AA5F73" w:rsidRDefault="00AA5F73" w:rsidP="00AA5F7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__ Recalls 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vocabulary from la </w:t>
            </w:r>
            <w:proofErr w:type="spellStart"/>
            <w:r>
              <w:rPr>
                <w:rFonts w:ascii="Futura Condensed" w:hAnsi="Futura Condensed"/>
                <w:b w:val="0"/>
                <w:sz w:val="22"/>
                <w:szCs w:val="28"/>
              </w:rPr>
              <w:t>vida</w:t>
            </w:r>
            <w:proofErr w:type="spellEnd"/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 </w:t>
            </w:r>
            <w:proofErr w:type="spellStart"/>
            <w:r>
              <w:rPr>
                <w:rFonts w:ascii="Futura Condensed" w:hAnsi="Futura Condensed"/>
                <w:b w:val="0"/>
                <w:sz w:val="22"/>
                <w:szCs w:val="28"/>
              </w:rPr>
              <w:t>aca</w:t>
            </w:r>
            <w:r>
              <w:rPr>
                <w:rFonts w:ascii="Futura Condensed" w:hAnsi="Futura Condensed"/>
                <w:b w:val="0"/>
                <w:sz w:val="22"/>
                <w:szCs w:val="28"/>
                <w:lang w:val="es-ES_tradnl"/>
              </w:rPr>
              <w:t>démica</w:t>
            </w:r>
            <w:proofErr w:type="spellEnd"/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 (oral/written)</w:t>
            </w:r>
          </w:p>
          <w:p w:rsidR="00AA5F73" w:rsidRDefault="00AA5F73" w:rsidP="00AA5F7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4.                              5.</w:t>
            </w:r>
          </w:p>
          <w:p w:rsidR="00AA5F73" w:rsidRPr="00C267D2" w:rsidRDefault="00AA5F73" w:rsidP="00AA5F7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</w:tc>
      </w:tr>
    </w:tbl>
    <w:p w:rsidR="00AA5F73" w:rsidRDefault="00AA5F73" w:rsidP="00AA5F73">
      <w:pPr>
        <w:rPr>
          <w:rFonts w:asciiTheme="majorHAnsi" w:hAnsiTheme="majorHAnsi"/>
          <w:sz w:val="22"/>
          <w:szCs w:val="22"/>
          <w:lang w:val="es-ES_tradnl"/>
        </w:rPr>
      </w:pPr>
      <w:proofErr w:type="spellStart"/>
      <w:r w:rsidRPr="00F47CDB">
        <w:rPr>
          <w:rFonts w:asciiTheme="majorHAnsi" w:hAnsiTheme="majorHAnsi"/>
          <w:sz w:val="22"/>
          <w:szCs w:val="22"/>
        </w:rPr>
        <w:t>No</w:t>
      </w:r>
      <w:r>
        <w:rPr>
          <w:rFonts w:asciiTheme="majorHAnsi" w:hAnsiTheme="majorHAnsi"/>
          <w:sz w:val="22"/>
          <w:szCs w:val="22"/>
        </w:rPr>
        <w:t>mbre</w:t>
      </w:r>
      <w:proofErr w:type="spellEnd"/>
      <w:r>
        <w:rPr>
          <w:rFonts w:asciiTheme="majorHAnsi" w:hAnsiTheme="majorHAnsi"/>
          <w:sz w:val="22"/>
          <w:szCs w:val="22"/>
        </w:rPr>
        <w:t>: ________________________________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  <w:t xml:space="preserve">           </w:t>
      </w:r>
      <w:proofErr w:type="spellStart"/>
      <w:r>
        <w:rPr>
          <w:rFonts w:asciiTheme="majorHAnsi" w:hAnsiTheme="majorHAnsi"/>
          <w:sz w:val="22"/>
          <w:szCs w:val="22"/>
        </w:rPr>
        <w:t>Espa</w:t>
      </w:r>
      <w:r>
        <w:rPr>
          <w:rFonts w:asciiTheme="majorHAnsi" w:hAnsiTheme="majorHAnsi"/>
          <w:sz w:val="22"/>
          <w:szCs w:val="22"/>
          <w:lang w:val="es-ES_tradnl"/>
        </w:rPr>
        <w:t>ñol</w:t>
      </w:r>
      <w:proofErr w:type="spellEnd"/>
      <w:r>
        <w:rPr>
          <w:rFonts w:asciiTheme="majorHAnsi" w:hAnsiTheme="majorHAnsi"/>
          <w:sz w:val="22"/>
          <w:szCs w:val="22"/>
          <w:lang w:val="es-ES_tradnl"/>
        </w:rPr>
        <w:t xml:space="preserve"> II</w:t>
      </w:r>
    </w:p>
    <w:p w:rsidR="00AA5F73" w:rsidRDefault="00AA5F73" w:rsidP="00AA5F73">
      <w:pPr>
        <w:rPr>
          <w:rFonts w:asciiTheme="majorHAnsi" w:hAnsiTheme="majorHAnsi"/>
          <w:sz w:val="22"/>
          <w:szCs w:val="22"/>
          <w:lang w:val="es-ES_tradnl"/>
        </w:rPr>
      </w:pPr>
      <w:r>
        <w:rPr>
          <w:rFonts w:asciiTheme="majorHAnsi" w:hAnsiTheme="majorHAnsi"/>
          <w:sz w:val="22"/>
          <w:szCs w:val="22"/>
          <w:lang w:val="es-ES_tradnl"/>
        </w:rPr>
        <w:t xml:space="preserve">Profesora Allison </w:t>
      </w:r>
      <w:proofErr w:type="spellStart"/>
      <w:r>
        <w:rPr>
          <w:rFonts w:asciiTheme="majorHAnsi" w:hAnsiTheme="majorHAnsi"/>
          <w:sz w:val="22"/>
          <w:szCs w:val="22"/>
          <w:lang w:val="es-ES_tradnl"/>
        </w:rPr>
        <w:t>Eggleston</w:t>
      </w:r>
      <w:proofErr w:type="spellEnd"/>
    </w:p>
    <w:p w:rsidR="001D3816" w:rsidRDefault="001D3816">
      <w:bookmarkStart w:id="0" w:name="_GoBack"/>
      <w:bookmarkEnd w:id="0"/>
    </w:p>
    <w:p w:rsidR="00AA5F73" w:rsidRPr="00AA5F73" w:rsidRDefault="00AA5F73" w:rsidP="00AA5F73">
      <w:pPr>
        <w:jc w:val="center"/>
        <w:rPr>
          <w:rFonts w:ascii="Futura Condensed" w:hAnsi="Futura Condensed" w:cs="Futura Condensed"/>
          <w:b w:val="0"/>
          <w:sz w:val="28"/>
          <w:lang w:val="es-ES_tradnl"/>
        </w:rPr>
      </w:pPr>
      <w:r w:rsidRPr="00AA5F73">
        <w:rPr>
          <w:rFonts w:ascii="Futura Condensed" w:hAnsi="Futura Condensed" w:cs="Futura Condensed"/>
          <w:b w:val="0"/>
          <w:sz w:val="28"/>
        </w:rPr>
        <w:t xml:space="preserve">Parte </w:t>
      </w:r>
      <w:proofErr w:type="spellStart"/>
      <w:r w:rsidRPr="00AA5F73">
        <w:rPr>
          <w:rFonts w:ascii="Futura Condensed" w:hAnsi="Futura Condensed" w:cs="Futura Condensed"/>
          <w:b w:val="0"/>
          <w:sz w:val="28"/>
        </w:rPr>
        <w:t>uno</w:t>
      </w:r>
      <w:proofErr w:type="spellEnd"/>
      <w:r w:rsidRPr="00AA5F73">
        <w:rPr>
          <w:rFonts w:ascii="Futura Condensed" w:hAnsi="Futura Condensed" w:cs="Futura Condensed"/>
          <w:b w:val="0"/>
          <w:sz w:val="28"/>
        </w:rPr>
        <w:t xml:space="preserve">: </w:t>
      </w:r>
      <w:proofErr w:type="spellStart"/>
      <w:r w:rsidRPr="00AA5F73">
        <w:rPr>
          <w:rFonts w:ascii="Futura Condensed" w:hAnsi="Futura Condensed" w:cs="Futura Condensed"/>
          <w:b w:val="0"/>
          <w:sz w:val="28"/>
        </w:rPr>
        <w:t>preguntas</w:t>
      </w:r>
      <w:proofErr w:type="spellEnd"/>
      <w:r w:rsidRPr="00AA5F73">
        <w:rPr>
          <w:rFonts w:ascii="Futura Condensed" w:hAnsi="Futura Condensed" w:cs="Futura Condensed"/>
          <w:b w:val="0"/>
          <w:sz w:val="28"/>
        </w:rPr>
        <w:t xml:space="preserve"> </w:t>
      </w:r>
      <w:proofErr w:type="spellStart"/>
      <w:r w:rsidRPr="00AA5F73">
        <w:rPr>
          <w:rFonts w:ascii="Futura Condensed" w:hAnsi="Futura Condensed" w:cs="Futura Condensed"/>
          <w:b w:val="0"/>
          <w:sz w:val="28"/>
        </w:rPr>
        <w:t>acad</w:t>
      </w:r>
      <w:r w:rsidRPr="00AA5F73">
        <w:rPr>
          <w:rFonts w:ascii="Futura Condensed" w:hAnsi="Futura Condensed" w:cs="Futura Condensed"/>
          <w:b w:val="0"/>
          <w:sz w:val="28"/>
          <w:lang w:val="es-ES_tradnl"/>
        </w:rPr>
        <w:t>émicas</w:t>
      </w:r>
      <w:proofErr w:type="spellEnd"/>
    </w:p>
    <w:sectPr w:rsidR="00AA5F73" w:rsidRPr="00AA5F73" w:rsidSect="001D38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Futura Condensed">
    <w:panose1 w:val="020B0506020204030204"/>
    <w:charset w:val="00"/>
    <w:family w:val="auto"/>
    <w:pitch w:val="variable"/>
    <w:sig w:usb0="80000067" w:usb1="00000000" w:usb2="00000000" w:usb3="00000000" w:csb0="000001FB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F73"/>
    <w:rsid w:val="001D3816"/>
    <w:rsid w:val="00AA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4A74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F73"/>
    <w:rPr>
      <w:rFonts w:ascii="Century Gothic" w:eastAsia="Times New Roman" w:hAnsi="Century Gothic" w:cs="Arial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qFormat/>
    <w:rsid w:val="00AA5F73"/>
    <w:pPr>
      <w:ind w:left="720"/>
    </w:pPr>
    <w:rPr>
      <w:rFonts w:ascii="Lucida Grande" w:eastAsia="ヒラギノ角ゴ Pro W3" w:hAnsi="Lucida Grande" w:cs="Times New Roman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F73"/>
    <w:rPr>
      <w:rFonts w:ascii="Century Gothic" w:eastAsia="Times New Roman" w:hAnsi="Century Gothic" w:cs="Arial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qFormat/>
    <w:rsid w:val="00AA5F73"/>
    <w:pPr>
      <w:ind w:left="720"/>
    </w:pPr>
    <w:rPr>
      <w:rFonts w:ascii="Lucida Grande" w:eastAsia="ヒラギノ角ゴ Pro W3" w:hAnsi="Lucida Grande" w:cs="Times New Roman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1041</Characters>
  <Application>Microsoft Macintosh Word</Application>
  <DocSecurity>0</DocSecurity>
  <Lines>8</Lines>
  <Paragraphs>2</Paragraphs>
  <ScaleCrop>false</ScaleCrop>
  <Company>NYC Department of Education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2014-04-02T21:34:00Z</dcterms:created>
  <dcterms:modified xsi:type="dcterms:W3CDTF">2014-04-02T21:40:00Z</dcterms:modified>
</cp:coreProperties>
</file>